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E914" w14:textId="77777777" w:rsidR="00780658" w:rsidRPr="00780658" w:rsidRDefault="00780658">
      <w:pPr>
        <w:rPr>
          <w:b/>
          <w:bCs/>
          <w:sz w:val="28"/>
          <w:szCs w:val="28"/>
        </w:rPr>
      </w:pPr>
      <w:r w:rsidRPr="00780658">
        <w:rPr>
          <w:b/>
          <w:bCs/>
          <w:sz w:val="28"/>
          <w:szCs w:val="28"/>
        </w:rPr>
        <w:t xml:space="preserve">Jaarverantwoording 2023 Gezamenlijke Cliëntenraad SZDV </w:t>
      </w:r>
    </w:p>
    <w:p w14:paraId="6143D524" w14:textId="35586A4F" w:rsidR="00780658" w:rsidRDefault="00780658">
      <w:r>
        <w:t>De Gezamenlijke Cliëntenraad</w:t>
      </w:r>
      <w:r>
        <w:t xml:space="preserve"> (GCR)</w:t>
      </w:r>
      <w:r>
        <w:t xml:space="preserve"> bestond dit verslagjaar uit: </w:t>
      </w:r>
    </w:p>
    <w:p w14:paraId="63D342EB" w14:textId="3509BE18" w:rsidR="00780658" w:rsidRDefault="00780658" w:rsidP="00780658">
      <w:pPr>
        <w:spacing w:after="0" w:line="240" w:lineRule="auto"/>
      </w:pPr>
      <w:r>
        <w:t>Janny Thiemann</w:t>
      </w:r>
      <w:r>
        <w:t>:</w:t>
      </w:r>
      <w:r>
        <w:t xml:space="preserve"> </w:t>
      </w:r>
      <w:r>
        <w:tab/>
      </w:r>
      <w:r w:rsidR="00AA01B6">
        <w:t>V</w:t>
      </w:r>
      <w:r>
        <w:t>oorzitter</w:t>
      </w:r>
      <w:r w:rsidR="00AA01B6">
        <w:t xml:space="preserve"> GCR</w:t>
      </w:r>
      <w:r>
        <w:t xml:space="preserve"> </w:t>
      </w:r>
    </w:p>
    <w:p w14:paraId="1FCE23A3" w14:textId="21C5BDA5" w:rsidR="00780658" w:rsidRDefault="00780658" w:rsidP="00780658">
      <w:pPr>
        <w:spacing w:after="0" w:line="240" w:lineRule="auto"/>
      </w:pPr>
      <w:r>
        <w:t>Gina van Oort</w:t>
      </w:r>
      <w:r>
        <w:t>:</w:t>
      </w:r>
      <w:r>
        <w:t xml:space="preserve"> </w:t>
      </w:r>
      <w:r>
        <w:tab/>
      </w:r>
      <w:r>
        <w:tab/>
      </w:r>
      <w:r w:rsidR="00AA01B6">
        <w:t>S</w:t>
      </w:r>
      <w:r>
        <w:t xml:space="preserve">ecretaris/penningmeester </w:t>
      </w:r>
    </w:p>
    <w:p w14:paraId="5D3C73E5" w14:textId="0EACFEFF" w:rsidR="00780658" w:rsidRDefault="00780658" w:rsidP="00780658">
      <w:pPr>
        <w:spacing w:after="0" w:line="240" w:lineRule="auto"/>
      </w:pPr>
      <w:r>
        <w:t>Peter van Dongen</w:t>
      </w:r>
      <w:r>
        <w:t xml:space="preserve">: </w:t>
      </w:r>
      <w:r>
        <w:tab/>
      </w:r>
      <w:r w:rsidR="00AA01B6">
        <w:t>L</w:t>
      </w:r>
      <w:r>
        <w:t xml:space="preserve">id </w:t>
      </w:r>
    </w:p>
    <w:p w14:paraId="1AE5AE81" w14:textId="4BB6ADEC" w:rsidR="00780658" w:rsidRDefault="00780658" w:rsidP="00780658">
      <w:pPr>
        <w:spacing w:after="0" w:line="240" w:lineRule="auto"/>
      </w:pPr>
      <w:r>
        <w:t>Astrid Feenstra</w:t>
      </w:r>
      <w:r>
        <w:t xml:space="preserve">: </w:t>
      </w:r>
      <w:r>
        <w:t xml:space="preserve"> </w:t>
      </w:r>
      <w:r>
        <w:tab/>
      </w:r>
      <w:r w:rsidR="00AA01B6">
        <w:t>L</w:t>
      </w:r>
      <w:r>
        <w:t xml:space="preserve">id </w:t>
      </w:r>
    </w:p>
    <w:p w14:paraId="00D85665" w14:textId="05B8976F" w:rsidR="00780658" w:rsidRDefault="00780658" w:rsidP="00780658">
      <w:pPr>
        <w:spacing w:after="0" w:line="240" w:lineRule="auto"/>
      </w:pPr>
      <w:r>
        <w:t>Ineke Westerterp</w:t>
      </w:r>
      <w:r>
        <w:t xml:space="preserve">: </w:t>
      </w:r>
      <w:r>
        <w:t xml:space="preserve"> </w:t>
      </w:r>
      <w:r>
        <w:tab/>
      </w:r>
      <w:r w:rsidR="00AA01B6">
        <w:t>L</w:t>
      </w:r>
      <w:r>
        <w:t xml:space="preserve">id </w:t>
      </w:r>
    </w:p>
    <w:p w14:paraId="1FF496D1" w14:textId="3D599FF7" w:rsidR="00780658" w:rsidRDefault="00780658" w:rsidP="00780658">
      <w:pPr>
        <w:spacing w:after="0" w:line="240" w:lineRule="auto"/>
      </w:pPr>
      <w:r>
        <w:t xml:space="preserve">Marian Lambert </w:t>
      </w:r>
      <w:r>
        <w:t>K:</w:t>
      </w:r>
      <w:r>
        <w:t xml:space="preserve"> </w:t>
      </w:r>
      <w:r>
        <w:tab/>
      </w:r>
      <w:r w:rsidR="00AA01B6">
        <w:t>L</w:t>
      </w:r>
      <w:r>
        <w:t xml:space="preserve">id </w:t>
      </w:r>
    </w:p>
    <w:p w14:paraId="17A6AE41" w14:textId="58C93E7A" w:rsidR="00780658" w:rsidRDefault="00780658" w:rsidP="00780658">
      <w:pPr>
        <w:spacing w:after="0" w:line="240" w:lineRule="auto"/>
      </w:pPr>
      <w:r>
        <w:t>Jos van der Linden Br</w:t>
      </w:r>
      <w:r>
        <w:t>:</w:t>
      </w:r>
      <w:r>
        <w:t xml:space="preserve"> </w:t>
      </w:r>
      <w:r>
        <w:tab/>
      </w:r>
      <w:r w:rsidR="00AA01B6">
        <w:t>L</w:t>
      </w:r>
      <w:r>
        <w:t xml:space="preserve">id </w:t>
      </w:r>
    </w:p>
    <w:p w14:paraId="3A13F64C" w14:textId="2399EC01" w:rsidR="00780658" w:rsidRDefault="00780658" w:rsidP="00780658">
      <w:pPr>
        <w:spacing w:after="0" w:line="240" w:lineRule="auto"/>
      </w:pPr>
      <w:r>
        <w:t>Peter Domen K/Br</w:t>
      </w:r>
      <w:r>
        <w:t>:</w:t>
      </w:r>
      <w:r>
        <w:tab/>
      </w:r>
      <w:r>
        <w:t xml:space="preserve"> </w:t>
      </w:r>
      <w:r w:rsidR="00AA01B6">
        <w:t>L</w:t>
      </w:r>
      <w:r>
        <w:t xml:space="preserve">id </w:t>
      </w:r>
    </w:p>
    <w:p w14:paraId="7983FF78" w14:textId="02100BB0" w:rsidR="00780658" w:rsidRDefault="00780658" w:rsidP="00780658">
      <w:pPr>
        <w:spacing w:after="0" w:line="240" w:lineRule="auto"/>
      </w:pPr>
      <w:r>
        <w:t xml:space="preserve">Jan </w:t>
      </w:r>
      <w:proofErr w:type="spellStart"/>
      <w:r>
        <w:t>Sikkinga</w:t>
      </w:r>
      <w:proofErr w:type="spellEnd"/>
      <w:r>
        <w:t xml:space="preserve"> K</w:t>
      </w:r>
      <w:r>
        <w:t>:</w:t>
      </w:r>
      <w:r>
        <w:tab/>
      </w:r>
      <w:r>
        <w:tab/>
      </w:r>
      <w:r>
        <w:t xml:space="preserve"> </w:t>
      </w:r>
      <w:r w:rsidR="00AA01B6">
        <w:t>L</w:t>
      </w:r>
      <w:r>
        <w:t xml:space="preserve">id  </w:t>
      </w:r>
    </w:p>
    <w:p w14:paraId="2B9A8999" w14:textId="0801AEB9" w:rsidR="00780658" w:rsidRDefault="00780658" w:rsidP="00780658">
      <w:pPr>
        <w:spacing w:after="0" w:line="240" w:lineRule="auto"/>
      </w:pPr>
      <w:r>
        <w:t>Bonnie Camping Br</w:t>
      </w:r>
      <w:r>
        <w:t>:</w:t>
      </w:r>
      <w:r>
        <w:tab/>
      </w:r>
      <w:r>
        <w:t xml:space="preserve"> </w:t>
      </w:r>
      <w:r w:rsidR="00AA01B6">
        <w:t>L</w:t>
      </w:r>
      <w:r>
        <w:t xml:space="preserve">id </w:t>
      </w:r>
      <w:r>
        <w:t>(tot juni 2023)</w:t>
      </w:r>
    </w:p>
    <w:p w14:paraId="3F96E3C7" w14:textId="549FA2F9" w:rsidR="00780658" w:rsidRDefault="00780658" w:rsidP="00780658">
      <w:pPr>
        <w:spacing w:after="0" w:line="240" w:lineRule="auto"/>
      </w:pPr>
      <w:r>
        <w:t>Annemarie de Swart</w:t>
      </w:r>
      <w:r>
        <w:t>:</w:t>
      </w:r>
      <w:r>
        <w:tab/>
      </w:r>
      <w:r w:rsidR="00AA01B6">
        <w:t>L</w:t>
      </w:r>
      <w:r>
        <w:t xml:space="preserve">id </w:t>
      </w:r>
      <w:r>
        <w:t xml:space="preserve"> (</w:t>
      </w:r>
      <w:r>
        <w:t>vanaf december</w:t>
      </w:r>
      <w:r>
        <w:t xml:space="preserve"> 2023)</w:t>
      </w:r>
    </w:p>
    <w:p w14:paraId="50DEBFE1" w14:textId="357E0BC9" w:rsidR="00780658" w:rsidRDefault="00780658" w:rsidP="00780658">
      <w:pPr>
        <w:spacing w:after="0" w:line="240" w:lineRule="auto"/>
      </w:pPr>
      <w:r>
        <w:t xml:space="preserve"> </w:t>
      </w:r>
    </w:p>
    <w:p w14:paraId="5A1E250B" w14:textId="77777777" w:rsidR="00780658" w:rsidRPr="00780658" w:rsidRDefault="00780658">
      <w:pPr>
        <w:rPr>
          <w:b/>
          <w:bCs/>
        </w:rPr>
      </w:pPr>
      <w:r w:rsidRPr="00780658">
        <w:rPr>
          <w:b/>
          <w:bCs/>
        </w:rPr>
        <w:t xml:space="preserve">Relevante onderwerpen die in de lokale raad aan de orde zijn geweest: </w:t>
      </w:r>
    </w:p>
    <w:p w14:paraId="2E67D49B" w14:textId="77777777" w:rsidR="00780658" w:rsidRDefault="00780658">
      <w:r>
        <w:t xml:space="preserve">2023 is van start gegaan op 8 maart met een eerste gezamenlijke cliëntenraad vergadering. Voorzitter van deze overlegvergadering was </w:t>
      </w:r>
      <w:r>
        <w:t xml:space="preserve">de </w:t>
      </w:r>
      <w:r>
        <w:t>manager zorg. Nieuwe afspraak</w:t>
      </w:r>
      <w:r>
        <w:t xml:space="preserve">:  bij de volgende </w:t>
      </w:r>
      <w:r>
        <w:t xml:space="preserve">overlegvergaderingen </w:t>
      </w:r>
      <w:r>
        <w:t xml:space="preserve">zijn </w:t>
      </w:r>
      <w:r>
        <w:t>de locatiemanagers</w:t>
      </w:r>
      <w:r>
        <w:t xml:space="preserve"> aanwezig.</w:t>
      </w:r>
      <w:r>
        <w:t xml:space="preserve"> </w:t>
      </w:r>
    </w:p>
    <w:p w14:paraId="086B1CDE" w14:textId="77777777" w:rsidR="00780658" w:rsidRDefault="00780658">
      <w:r>
        <w:t xml:space="preserve">Daarna zijn er </w:t>
      </w:r>
      <w:r>
        <w:t xml:space="preserve">4 </w:t>
      </w:r>
      <w:r>
        <w:t xml:space="preserve">voorbereidende vergaderingen geweest en </w:t>
      </w:r>
      <w:r>
        <w:t xml:space="preserve">4 </w:t>
      </w:r>
      <w:r>
        <w:t>overlegvergadering</w:t>
      </w:r>
      <w:r>
        <w:t>en</w:t>
      </w:r>
      <w:r>
        <w:t>. Leden cliëntenraad</w:t>
      </w:r>
      <w:r>
        <w:t>,</w:t>
      </w:r>
      <w:r>
        <w:t xml:space="preserve"> die ook mantelzorger zijn delen ervaringen wat betreft kwaliteit van zorg binnen de GCR</w:t>
      </w:r>
      <w:r>
        <w:t>.</w:t>
      </w:r>
    </w:p>
    <w:p w14:paraId="49DB0072" w14:textId="77777777" w:rsidR="00780658" w:rsidRDefault="00780658">
      <w:r>
        <w:t>Vaststellen jaarverantwoording 2023 cliëntenraad Loenen, begroting en werkplan 2024 gezamenlijke cliëntenraad zijn besproken en goedgekeurd</w:t>
      </w:r>
      <w:r>
        <w:t>.</w:t>
      </w:r>
      <w:r>
        <w:t xml:space="preserve"> </w:t>
      </w:r>
    </w:p>
    <w:p w14:paraId="4A739BE0" w14:textId="77777777" w:rsidR="00780658" w:rsidRDefault="00780658">
      <w:r>
        <w:t>Ontwikkelingen en stand van zaken covid zijn gevolgd en besproken</w:t>
      </w:r>
      <w:r>
        <w:t>.</w:t>
      </w:r>
      <w:r>
        <w:t xml:space="preserve"> </w:t>
      </w:r>
    </w:p>
    <w:p w14:paraId="1B0E7EBE" w14:textId="77777777" w:rsidR="00780658" w:rsidRDefault="00780658">
      <w:r>
        <w:t>Leden cliëntenraad van de locaties zijn bij de mantelzorgmiddagen in april geweest om via deze weg in contact te komen en blijven met cliënten en mantelzorgers. Leden van cliëntenraad zijn aanwezig geweest bij diverse activiteiten georganiseerd voor de cliënten op de diverse locaties. De leden cliëntenraad Loenen waren betrokken bij organisatie en aanwezig bij het uitje naar de Keukenhof, Gluren bij de Buren, Wandelvierdaagse</w:t>
      </w:r>
      <w:r>
        <w:t>.</w:t>
      </w:r>
      <w:r>
        <w:t xml:space="preserve"> </w:t>
      </w:r>
    </w:p>
    <w:p w14:paraId="6E236EB0" w14:textId="77777777" w:rsidR="00780658" w:rsidRDefault="00780658">
      <w:r>
        <w:t xml:space="preserve">Contact met de cliënten Loenen is geweest door directe bezoekjes/contacten aan afdeling PG en aanwezigheid bij koffie- en borrel uurtje afdeling </w:t>
      </w:r>
      <w:proofErr w:type="spellStart"/>
      <w:r>
        <w:t>Somatiek</w:t>
      </w:r>
      <w:proofErr w:type="spellEnd"/>
      <w:r>
        <w:t>.</w:t>
      </w:r>
      <w:r>
        <w:t xml:space="preserve"> </w:t>
      </w:r>
    </w:p>
    <w:p w14:paraId="03AD6001" w14:textId="77777777" w:rsidR="00780658" w:rsidRDefault="00780658">
      <w:r>
        <w:t xml:space="preserve">Contact met cliënten Breukelen is geweest bij de zangochtenden, bezoeken aan de afdelingen </w:t>
      </w:r>
      <w:proofErr w:type="spellStart"/>
      <w:r>
        <w:t>Somatiek</w:t>
      </w:r>
      <w:proofErr w:type="spellEnd"/>
      <w:r>
        <w:t xml:space="preserve"> en PG en bezoeken aan de Twijg. </w:t>
      </w:r>
    </w:p>
    <w:p w14:paraId="5BF9C8A9" w14:textId="77777777" w:rsidR="00780658" w:rsidRDefault="00780658">
      <w:r>
        <w:t xml:space="preserve">Contact met de cliënten Kockengen is geweest door bezoeken aan cliënten en afdelingen. </w:t>
      </w:r>
    </w:p>
    <w:p w14:paraId="17496454" w14:textId="77777777" w:rsidR="00780658" w:rsidRDefault="00780658">
      <w:r>
        <w:t xml:space="preserve">Lid cliëntenraad Kockengen was en is betrokken/leidend geweest in tot stand brengen beleeftuin </w:t>
      </w:r>
      <w:proofErr w:type="spellStart"/>
      <w:r>
        <w:t>Overdorp</w:t>
      </w:r>
      <w:proofErr w:type="spellEnd"/>
      <w:r>
        <w:t>. September is met de werkzaamheden begonnen, 27 oktober was de officiële opening</w:t>
      </w:r>
      <w:r>
        <w:t>.</w:t>
      </w:r>
    </w:p>
    <w:p w14:paraId="5CC61AD3" w14:textId="77777777" w:rsidR="00780658" w:rsidRDefault="00780658">
      <w:r>
        <w:t xml:space="preserve">Ontwikkelingen van verbouw/renovatie restaurant in de Aa worden gevolgd en besproken. Lid van GCR (tevens lid CCR) is hierbij betrokken. </w:t>
      </w:r>
    </w:p>
    <w:p w14:paraId="38445357" w14:textId="77777777" w:rsidR="00AA01B6" w:rsidRDefault="00780658" w:rsidP="00AA01B6">
      <w:pPr>
        <w:spacing w:after="0" w:line="240" w:lineRule="auto"/>
      </w:pPr>
      <w:r>
        <w:t xml:space="preserve">Deelname aan commissies: </w:t>
      </w:r>
    </w:p>
    <w:p w14:paraId="2619E8F8" w14:textId="77777777" w:rsidR="00AA01B6" w:rsidRDefault="00780658" w:rsidP="00AA01B6">
      <w:pPr>
        <w:pStyle w:val="Lijstalinea"/>
        <w:numPr>
          <w:ilvl w:val="0"/>
          <w:numId w:val="1"/>
        </w:numPr>
      </w:pPr>
      <w:r>
        <w:t>M</w:t>
      </w:r>
      <w:r>
        <w:t xml:space="preserve">enucommissie: er is aantal maal deelgenomen aan een vergadering </w:t>
      </w:r>
    </w:p>
    <w:p w14:paraId="5DEFA927" w14:textId="77777777" w:rsidR="00AA01B6" w:rsidRDefault="00AA01B6" w:rsidP="00AA01B6">
      <w:pPr>
        <w:pStyle w:val="Lijstalinea"/>
        <w:numPr>
          <w:ilvl w:val="0"/>
          <w:numId w:val="1"/>
        </w:numPr>
      </w:pPr>
      <w:r>
        <w:lastRenderedPageBreak/>
        <w:t>A</w:t>
      </w:r>
      <w:r w:rsidR="00780658">
        <w:t>ctiviteitencommissie: overleg wat betreft kerstuitje Vechtweelde, Gluren bij de Buren, Wandelvierdaagse, Dierentuin Amersfoort, bezoek Kerstmarkt Leusden&gt; helaas voor de dierentuin en kerstmarkt geen toestemming i</w:t>
      </w:r>
      <w:r>
        <w:t>.</w:t>
      </w:r>
      <w:r w:rsidR="00780658">
        <w:t>v</w:t>
      </w:r>
      <w:r>
        <w:t>.</w:t>
      </w:r>
      <w:r w:rsidR="00780658">
        <w:t>m</w:t>
      </w:r>
      <w:r>
        <w:t>.</w:t>
      </w:r>
      <w:r w:rsidR="00780658">
        <w:t xml:space="preserve"> tekort personeel/begeleiding zorgprofessional</w:t>
      </w:r>
      <w:r>
        <w:t>.</w:t>
      </w:r>
    </w:p>
    <w:p w14:paraId="4B6A3781" w14:textId="77777777" w:rsidR="00AA01B6" w:rsidRDefault="00780658" w:rsidP="00AA01B6">
      <w:pPr>
        <w:ind w:left="360"/>
      </w:pPr>
      <w:proofErr w:type="spellStart"/>
      <w:r>
        <w:t>Domotica</w:t>
      </w:r>
      <w:proofErr w:type="spellEnd"/>
      <w:r>
        <w:t xml:space="preserve"> en open deurenbeleid zijn vast agendapunt, 2023 heeft dit stil gelegen, ontwikkelingen worden gevolgd. Afspraak is dat als werkgroep(en) worden opgestart GCR hierin betrokken wordt. </w:t>
      </w:r>
    </w:p>
    <w:p w14:paraId="2853172B" w14:textId="44E01BC4" w:rsidR="007B1F66" w:rsidRDefault="00780658" w:rsidP="00AA01B6">
      <w:pPr>
        <w:ind w:left="360"/>
      </w:pPr>
      <w:r>
        <w:t>Voor alle cliëntenraden zijn nieuwe leden geworven, ook in 2024 zal werving, met name voor Breukelen en Kockengen doorgaan</w:t>
      </w:r>
      <w:r w:rsidR="00AA01B6">
        <w:t>.</w:t>
      </w:r>
    </w:p>
    <w:sectPr w:rsidR="007B1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C3B53"/>
    <w:multiLevelType w:val="hybridMultilevel"/>
    <w:tmpl w:val="88721D22"/>
    <w:lvl w:ilvl="0" w:tplc="EB0CE924">
      <w:start w:val="20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202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58"/>
    <w:rsid w:val="00780658"/>
    <w:rsid w:val="007B1F66"/>
    <w:rsid w:val="00AA0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BAB3"/>
  <w15:chartTrackingRefBased/>
  <w15:docId w15:val="{96A0BA4C-0364-49F5-98BC-FD00AB12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Boere</dc:creator>
  <cp:keywords/>
  <dc:description/>
  <cp:lastModifiedBy>Sabine Boere</cp:lastModifiedBy>
  <cp:revision>2</cp:revision>
  <dcterms:created xsi:type="dcterms:W3CDTF">2024-01-02T09:49:00Z</dcterms:created>
  <dcterms:modified xsi:type="dcterms:W3CDTF">2024-01-02T09:49:00Z</dcterms:modified>
</cp:coreProperties>
</file>